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B32E" w14:textId="00C2429D" w:rsidR="00FE067E" w:rsidRPr="00EA666D" w:rsidRDefault="00F9415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7822AC5" wp14:editId="3BC0580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09CDF2" w14:textId="10CD945A" w:rsidR="00F94158" w:rsidRPr="00F94158" w:rsidRDefault="00F94158" w:rsidP="00F94158">
                            <w:pPr>
                              <w:spacing w:line="240" w:lineRule="auto"/>
                              <w:jc w:val="center"/>
                              <w:rPr>
                                <w:rFonts w:cs="Arial"/>
                                <w:b/>
                              </w:rPr>
                            </w:pPr>
                            <w:r w:rsidRPr="00F941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822AC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909CDF2" w14:textId="10CD945A" w:rsidR="00F94158" w:rsidRPr="00F94158" w:rsidRDefault="00F94158" w:rsidP="00F94158">
                      <w:pPr>
                        <w:spacing w:line="240" w:lineRule="auto"/>
                        <w:jc w:val="center"/>
                        <w:rPr>
                          <w:rFonts w:cs="Arial"/>
                          <w:b/>
                        </w:rPr>
                      </w:pPr>
                      <w:r w:rsidRPr="00F94158">
                        <w:rPr>
                          <w:rFonts w:cs="Arial"/>
                          <w:b/>
                        </w:rPr>
                        <w:t>FISCAL NOTE</w:t>
                      </w:r>
                    </w:p>
                  </w:txbxContent>
                </v:textbox>
              </v:shape>
            </w:pict>
          </mc:Fallback>
        </mc:AlternateContent>
      </w:r>
      <w:r w:rsidR="003C6034" w:rsidRPr="00EA666D">
        <w:rPr>
          <w:caps w:val="0"/>
          <w:color w:val="auto"/>
        </w:rPr>
        <w:t>WEST VIRGINIA LEGISLATURE</w:t>
      </w:r>
    </w:p>
    <w:p w14:paraId="46DEC0FB" w14:textId="6DB0D9BC" w:rsidR="00CD36CF" w:rsidRPr="00EA666D" w:rsidRDefault="00CD36CF" w:rsidP="00CC1F3B">
      <w:pPr>
        <w:pStyle w:val="TitlePageSession"/>
        <w:rPr>
          <w:color w:val="auto"/>
        </w:rPr>
      </w:pPr>
      <w:r w:rsidRPr="00EA666D">
        <w:rPr>
          <w:color w:val="auto"/>
        </w:rPr>
        <w:t>20</w:t>
      </w:r>
      <w:r w:rsidR="00EC5E63" w:rsidRPr="00EA666D">
        <w:rPr>
          <w:color w:val="auto"/>
        </w:rPr>
        <w:t>2</w:t>
      </w:r>
      <w:r w:rsidR="00174321" w:rsidRPr="00EA666D">
        <w:rPr>
          <w:color w:val="auto"/>
        </w:rPr>
        <w:t>4</w:t>
      </w:r>
      <w:r w:rsidRPr="00EA666D">
        <w:rPr>
          <w:color w:val="auto"/>
        </w:rPr>
        <w:t xml:space="preserve"> </w:t>
      </w:r>
      <w:r w:rsidR="003C6034" w:rsidRPr="00EA666D">
        <w:rPr>
          <w:caps w:val="0"/>
          <w:color w:val="auto"/>
        </w:rPr>
        <w:t>REGULAR SESSION</w:t>
      </w:r>
    </w:p>
    <w:p w14:paraId="6A9E2BC8" w14:textId="77777777" w:rsidR="00CD36CF" w:rsidRPr="00EA666D" w:rsidRDefault="00B13E27" w:rsidP="00CC1F3B">
      <w:pPr>
        <w:pStyle w:val="TitlePageBillPrefix"/>
        <w:rPr>
          <w:color w:val="auto"/>
        </w:rPr>
      </w:pPr>
      <w:sdt>
        <w:sdtPr>
          <w:rPr>
            <w:color w:val="auto"/>
          </w:rPr>
          <w:tag w:val="IntroDate"/>
          <w:id w:val="-1236936958"/>
          <w:placeholder>
            <w:docPart w:val="02285900D68D4CC1B3E961C2DDC7E34D"/>
          </w:placeholder>
          <w:text/>
        </w:sdtPr>
        <w:sdtEndPr/>
        <w:sdtContent>
          <w:r w:rsidR="00AE48A0" w:rsidRPr="00EA666D">
            <w:rPr>
              <w:color w:val="auto"/>
            </w:rPr>
            <w:t>Introduced</w:t>
          </w:r>
        </w:sdtContent>
      </w:sdt>
    </w:p>
    <w:p w14:paraId="51028640" w14:textId="3BA909DB" w:rsidR="00CD36CF" w:rsidRPr="00EA666D" w:rsidRDefault="00B13E27" w:rsidP="00CC1F3B">
      <w:pPr>
        <w:pStyle w:val="BillNumber"/>
        <w:rPr>
          <w:color w:val="auto"/>
        </w:rPr>
      </w:pPr>
      <w:sdt>
        <w:sdtPr>
          <w:rPr>
            <w:color w:val="auto"/>
          </w:rPr>
          <w:tag w:val="Chamber"/>
          <w:id w:val="893011969"/>
          <w:lock w:val="sdtLocked"/>
          <w:placeholder>
            <w:docPart w:val="1B577121196646ACAD7FD5B9CC66AC4B"/>
          </w:placeholder>
          <w:dropDownList>
            <w:listItem w:displayText="House" w:value="House"/>
            <w:listItem w:displayText="Senate" w:value="Senate"/>
          </w:dropDownList>
        </w:sdtPr>
        <w:sdtEndPr/>
        <w:sdtContent>
          <w:r w:rsidR="00C33434" w:rsidRPr="00EA666D">
            <w:rPr>
              <w:color w:val="auto"/>
            </w:rPr>
            <w:t>House</w:t>
          </w:r>
        </w:sdtContent>
      </w:sdt>
      <w:r w:rsidR="00303684" w:rsidRPr="00EA666D">
        <w:rPr>
          <w:color w:val="auto"/>
        </w:rPr>
        <w:t xml:space="preserve"> </w:t>
      </w:r>
      <w:r w:rsidR="00CD36CF" w:rsidRPr="00EA666D">
        <w:rPr>
          <w:color w:val="auto"/>
        </w:rPr>
        <w:t xml:space="preserve">Bill </w:t>
      </w:r>
      <w:sdt>
        <w:sdtPr>
          <w:rPr>
            <w:color w:val="auto"/>
          </w:rPr>
          <w:tag w:val="BNum"/>
          <w:id w:val="1645317809"/>
          <w:lock w:val="sdtLocked"/>
          <w:placeholder>
            <w:docPart w:val="17F5E781C5674EDCA199B99D3C6961F5"/>
          </w:placeholder>
          <w:text/>
        </w:sdtPr>
        <w:sdtEndPr/>
        <w:sdtContent>
          <w:r>
            <w:rPr>
              <w:color w:val="auto"/>
            </w:rPr>
            <w:t>5657</w:t>
          </w:r>
        </w:sdtContent>
      </w:sdt>
    </w:p>
    <w:p w14:paraId="68E522FC" w14:textId="544B0557" w:rsidR="00CD36CF" w:rsidRPr="00EA666D" w:rsidRDefault="00CD36CF" w:rsidP="00CC1F3B">
      <w:pPr>
        <w:pStyle w:val="Sponsors"/>
        <w:rPr>
          <w:color w:val="auto"/>
        </w:rPr>
      </w:pPr>
      <w:r w:rsidRPr="00EA666D">
        <w:rPr>
          <w:color w:val="auto"/>
        </w:rPr>
        <w:t xml:space="preserve">By </w:t>
      </w:r>
      <w:sdt>
        <w:sdtPr>
          <w:rPr>
            <w:color w:val="auto"/>
          </w:rPr>
          <w:tag w:val="Sponsors"/>
          <w:id w:val="1589585889"/>
          <w:placeholder>
            <w:docPart w:val="87469D99D306415283F471D88C921A01"/>
          </w:placeholder>
          <w:text w:multiLine="1"/>
        </w:sdtPr>
        <w:sdtEndPr/>
        <w:sdtContent>
          <w:r w:rsidR="00E1222E" w:rsidRPr="00EA666D">
            <w:rPr>
              <w:color w:val="auto"/>
            </w:rPr>
            <w:t xml:space="preserve">Delegate </w:t>
          </w:r>
          <w:r w:rsidR="00174321" w:rsidRPr="00EA666D">
            <w:rPr>
              <w:color w:val="auto"/>
            </w:rPr>
            <w:t>Rowe</w:t>
          </w:r>
        </w:sdtContent>
      </w:sdt>
    </w:p>
    <w:p w14:paraId="397C004E" w14:textId="1941FAEC" w:rsidR="00E831B3" w:rsidRPr="00EA666D" w:rsidRDefault="00CD36CF" w:rsidP="00CC1F3B">
      <w:pPr>
        <w:pStyle w:val="References"/>
        <w:rPr>
          <w:color w:val="auto"/>
        </w:rPr>
      </w:pPr>
      <w:r w:rsidRPr="00EA666D">
        <w:rPr>
          <w:color w:val="auto"/>
        </w:rPr>
        <w:t>[</w:t>
      </w:r>
      <w:sdt>
        <w:sdtPr>
          <w:rPr>
            <w:color w:val="auto"/>
          </w:rPr>
          <w:tag w:val="References"/>
          <w:id w:val="-1043047873"/>
          <w:placeholder>
            <w:docPart w:val="4580E20DA88B4B6EAA2FA414E9856E34"/>
          </w:placeholder>
          <w:text w:multiLine="1"/>
        </w:sdtPr>
        <w:sdtEndPr/>
        <w:sdtContent>
          <w:r w:rsidR="00B13E27">
            <w:rPr>
              <w:color w:val="auto"/>
            </w:rPr>
            <w:t>Introduced February 13, 2024; Referred to the Committee on Political Subdivisions then Finance</w:t>
          </w:r>
        </w:sdtContent>
      </w:sdt>
      <w:r w:rsidRPr="00EA666D">
        <w:rPr>
          <w:color w:val="auto"/>
        </w:rPr>
        <w:t>]</w:t>
      </w:r>
    </w:p>
    <w:p w14:paraId="6524733F" w14:textId="0187FDEC" w:rsidR="00303684" w:rsidRPr="00EA666D" w:rsidRDefault="0000526A" w:rsidP="00CC1F3B">
      <w:pPr>
        <w:pStyle w:val="TitleSection"/>
        <w:rPr>
          <w:color w:val="auto"/>
        </w:rPr>
      </w:pPr>
      <w:r w:rsidRPr="00EA666D">
        <w:rPr>
          <w:color w:val="auto"/>
        </w:rPr>
        <w:lastRenderedPageBreak/>
        <w:t>A BILL</w:t>
      </w:r>
      <w:r w:rsidR="00F05F21" w:rsidRPr="00EA666D">
        <w:rPr>
          <w:color w:val="auto"/>
        </w:rPr>
        <w:t xml:space="preserve"> to amend the Code of West Virginia, 1931, as amended, </w:t>
      </w:r>
      <w:r w:rsidR="00A24BF5" w:rsidRPr="00EA666D">
        <w:rPr>
          <w:color w:val="auto"/>
        </w:rPr>
        <w:t xml:space="preserve">by adding thereto a new section, designated §7-2-9; and to amend and reenact §8-1-3 of said code, all </w:t>
      </w:r>
      <w:r w:rsidR="00F05F21" w:rsidRPr="00EA666D">
        <w:rPr>
          <w:color w:val="auto"/>
        </w:rPr>
        <w:t xml:space="preserve">relating to </w:t>
      </w:r>
      <w:r w:rsidR="00A24BF5" w:rsidRPr="00EA666D">
        <w:rPr>
          <w:color w:val="auto"/>
        </w:rPr>
        <w:t>allowing county commissions to designate certain distinct residential communities as villages; allowing the Division of Highways to affix signs that designate these communities as villages; and ensuring that current tax code is not affected by any classification of a community as a village for symbolic or tourism purposes.</w:t>
      </w:r>
    </w:p>
    <w:p w14:paraId="42661998" w14:textId="77777777" w:rsidR="00303684" w:rsidRPr="00EA666D" w:rsidRDefault="00303684" w:rsidP="00CC1F3B">
      <w:pPr>
        <w:pStyle w:val="EnactingClause"/>
        <w:rPr>
          <w:color w:val="auto"/>
        </w:rPr>
      </w:pPr>
      <w:r w:rsidRPr="00EA666D">
        <w:rPr>
          <w:color w:val="auto"/>
        </w:rPr>
        <w:t>Be it enacted by the Legislature of West Virginia:</w:t>
      </w:r>
    </w:p>
    <w:p w14:paraId="79E67D9F" w14:textId="77777777" w:rsidR="00174321" w:rsidRPr="00EA666D" w:rsidRDefault="00174321" w:rsidP="000927DE">
      <w:pPr>
        <w:pStyle w:val="ChapterHeading"/>
        <w:rPr>
          <w:color w:val="auto"/>
        </w:rPr>
        <w:sectPr w:rsidR="00174321" w:rsidRPr="00EA666D" w:rsidSect="00A24B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666D">
        <w:rPr>
          <w:color w:val="auto"/>
        </w:rPr>
        <w:t>CHAPTER 7. COUNTY COMMISSIONS AND OFFICERS.</w:t>
      </w:r>
    </w:p>
    <w:p w14:paraId="49C44841" w14:textId="77777777" w:rsidR="00174321" w:rsidRPr="00EA666D" w:rsidRDefault="00174321" w:rsidP="00B75ED3">
      <w:pPr>
        <w:pStyle w:val="ArticleHeading"/>
        <w:rPr>
          <w:color w:val="auto"/>
        </w:rPr>
        <w:sectPr w:rsidR="00174321" w:rsidRPr="00EA666D" w:rsidSect="00C964F5">
          <w:type w:val="continuous"/>
          <w:pgSz w:w="12240" w:h="15840" w:code="1"/>
          <w:pgMar w:top="1440" w:right="1440" w:bottom="1440" w:left="1440" w:header="720" w:footer="720" w:gutter="0"/>
          <w:lnNumType w:countBy="1" w:restart="newSection"/>
          <w:cols w:space="720"/>
          <w:docGrid w:linePitch="360"/>
        </w:sectPr>
      </w:pPr>
      <w:r w:rsidRPr="00EA666D">
        <w:rPr>
          <w:color w:val="auto"/>
        </w:rPr>
        <w:t>ARTICLE 2. COUNTY AND DISTRICT BOUNDARIES; CHANGE OF COUNTY SEAT AND NAMES OF UNINCORPORATED TOWNS AND OF DISTRICTS.</w:t>
      </w:r>
    </w:p>
    <w:p w14:paraId="2A94B61A" w14:textId="77777777" w:rsidR="00A24BF5" w:rsidRPr="00EA666D" w:rsidRDefault="00174321" w:rsidP="00174321">
      <w:pPr>
        <w:pStyle w:val="SectionHeading"/>
        <w:rPr>
          <w:color w:val="auto"/>
          <w:u w:val="single"/>
        </w:rPr>
        <w:sectPr w:rsidR="00A24BF5" w:rsidRPr="00EA666D" w:rsidSect="00174321">
          <w:type w:val="continuous"/>
          <w:pgSz w:w="12240" w:h="15840" w:code="1"/>
          <w:pgMar w:top="1440" w:right="1440" w:bottom="1440" w:left="1440" w:header="720" w:footer="720" w:gutter="0"/>
          <w:lnNumType w:countBy="1" w:restart="newSection"/>
          <w:cols w:space="720"/>
          <w:docGrid w:linePitch="360"/>
        </w:sectPr>
      </w:pPr>
      <w:r w:rsidRPr="00EA666D">
        <w:rPr>
          <w:color w:val="auto"/>
          <w:u w:val="single"/>
        </w:rPr>
        <w:t>§7-2-9. Classification of villages by vote of county commission.</w:t>
      </w:r>
    </w:p>
    <w:p w14:paraId="7B091F8F" w14:textId="082F0773" w:rsidR="00174321" w:rsidRPr="00EA666D" w:rsidRDefault="00174321" w:rsidP="00EA666D">
      <w:pPr>
        <w:ind w:firstLine="720"/>
        <w:jc w:val="both"/>
        <w:rPr>
          <w:color w:val="auto"/>
          <w:u w:val="single"/>
        </w:rPr>
      </w:pPr>
      <w:r w:rsidRPr="00EA666D">
        <w:rPr>
          <w:color w:val="auto"/>
          <w:u w:val="single"/>
        </w:rPr>
        <w:t>(a) Upon a vote by a county commission, communities may designate themselves as a "village" for symbolic or tourism purposes.</w:t>
      </w:r>
    </w:p>
    <w:p w14:paraId="53CDCB64" w14:textId="32704D21" w:rsidR="00174321" w:rsidRPr="00EA666D" w:rsidRDefault="00174321" w:rsidP="00EA666D">
      <w:pPr>
        <w:ind w:firstLine="720"/>
        <w:jc w:val="both"/>
        <w:rPr>
          <w:color w:val="auto"/>
          <w:u w:val="single"/>
        </w:rPr>
      </w:pPr>
      <w:r w:rsidRPr="00EA666D">
        <w:rPr>
          <w:color w:val="auto"/>
          <w:u w:val="single"/>
        </w:rPr>
        <w:t>(b) This classification of a village by a county commission shall be for those distinct residential communities that are traditionally identified by a single name as a separate community or town without being incorporated and remain a part of the county.</w:t>
      </w:r>
    </w:p>
    <w:p w14:paraId="693833CE" w14:textId="58395D1E" w:rsidR="00174321" w:rsidRPr="00EA666D" w:rsidRDefault="00174321" w:rsidP="00EA666D">
      <w:pPr>
        <w:ind w:firstLine="720"/>
        <w:jc w:val="both"/>
        <w:rPr>
          <w:color w:val="auto"/>
          <w:u w:val="single"/>
        </w:rPr>
      </w:pPr>
      <w:r w:rsidRPr="00EA666D">
        <w:rPr>
          <w:color w:val="auto"/>
          <w:u w:val="single"/>
        </w:rPr>
        <w:t>(c) The Division of Highways, upon request by the county commission, may erect signs indicating the boundaries of such villages on roadways and bridges.</w:t>
      </w:r>
    </w:p>
    <w:p w14:paraId="2809F1F2" w14:textId="3BB94FE9" w:rsidR="00174321" w:rsidRPr="00EA666D" w:rsidRDefault="00174321" w:rsidP="00EA666D">
      <w:pPr>
        <w:ind w:firstLine="720"/>
        <w:jc w:val="both"/>
        <w:rPr>
          <w:color w:val="auto"/>
          <w:u w:val="single"/>
        </w:rPr>
      </w:pPr>
      <w:r w:rsidRPr="00EA666D">
        <w:rPr>
          <w:color w:val="auto"/>
          <w:u w:val="single"/>
        </w:rPr>
        <w:t>(d) Such a designation of a community as a "village" shall have no bearing on the classification of municipal corporations as otherwise set forth in §8-1-3 of this code for tax purposes.</w:t>
      </w:r>
    </w:p>
    <w:p w14:paraId="1A8F8A50" w14:textId="0CE65802" w:rsidR="00174321" w:rsidRPr="00EA666D" w:rsidRDefault="00174321" w:rsidP="00A24BF5">
      <w:pPr>
        <w:pStyle w:val="ChapterHeading"/>
        <w:rPr>
          <w:color w:val="auto"/>
        </w:rPr>
        <w:sectPr w:rsidR="00174321" w:rsidRPr="00EA666D" w:rsidSect="00174321">
          <w:type w:val="continuous"/>
          <w:pgSz w:w="12240" w:h="15840" w:code="1"/>
          <w:pgMar w:top="1440" w:right="1440" w:bottom="1440" w:left="1440" w:header="720" w:footer="720" w:gutter="0"/>
          <w:lnNumType w:countBy="1" w:restart="newSection"/>
          <w:cols w:space="720"/>
          <w:docGrid w:linePitch="360"/>
        </w:sectPr>
      </w:pPr>
      <w:r w:rsidRPr="00EA666D">
        <w:rPr>
          <w:color w:val="auto"/>
        </w:rPr>
        <w:t>CHAPTER 8. MUNICIPAL CORPORATIONS.</w:t>
      </w:r>
      <w:r w:rsidR="00A24BF5" w:rsidRPr="00EA666D">
        <w:rPr>
          <w:color w:val="auto"/>
        </w:rPr>
        <w:t xml:space="preserve"> </w:t>
      </w:r>
    </w:p>
    <w:p w14:paraId="6FF03482" w14:textId="77777777" w:rsidR="00A24BF5" w:rsidRPr="00EA666D" w:rsidRDefault="00174321" w:rsidP="00D672CF">
      <w:pPr>
        <w:pStyle w:val="ArticleHeading"/>
        <w:widowControl/>
        <w:rPr>
          <w:caps w:val="0"/>
          <w:color w:val="auto"/>
        </w:rPr>
        <w:sectPr w:rsidR="00A24BF5" w:rsidRPr="00EA666D" w:rsidSect="00174321">
          <w:type w:val="continuous"/>
          <w:pgSz w:w="12240" w:h="15840" w:code="1"/>
          <w:pgMar w:top="1440" w:right="1440" w:bottom="1440" w:left="1440" w:header="720" w:footer="720" w:gutter="0"/>
          <w:lnNumType w:countBy="1" w:restart="newSection"/>
          <w:cols w:space="720"/>
          <w:docGrid w:linePitch="360"/>
        </w:sectPr>
      </w:pPr>
      <w:r w:rsidRPr="00EA666D">
        <w:rPr>
          <w:caps w:val="0"/>
          <w:color w:val="auto"/>
        </w:rPr>
        <w:t>ARTICLE 1. PURPOSE AND SHORT TITLE; DEFINITIONS; GENERAL PROVISIONS; CONSTRUCTION.</w:t>
      </w:r>
    </w:p>
    <w:p w14:paraId="568A57D7" w14:textId="77777777" w:rsidR="00A24BF5" w:rsidRPr="00EA666D" w:rsidRDefault="00174321" w:rsidP="0061737C">
      <w:pPr>
        <w:pStyle w:val="PartHeading"/>
        <w:rPr>
          <w:color w:val="auto"/>
        </w:rPr>
        <w:sectPr w:rsidR="00A24BF5" w:rsidRPr="00EA666D" w:rsidSect="00174321">
          <w:type w:val="continuous"/>
          <w:pgSz w:w="12240" w:h="15840" w:code="1"/>
          <w:pgMar w:top="1440" w:right="1440" w:bottom="1440" w:left="1440" w:header="720" w:footer="720" w:gutter="0"/>
          <w:lnNumType w:countBy="1" w:restart="newSection"/>
          <w:cols w:space="720"/>
          <w:docGrid w:linePitch="360"/>
        </w:sectPr>
      </w:pPr>
      <w:r w:rsidRPr="00EA666D">
        <w:rPr>
          <w:color w:val="auto"/>
        </w:rPr>
        <w:t>PART III. GENERAL PROVISIONS.</w:t>
      </w:r>
    </w:p>
    <w:p w14:paraId="2D5CD7E5" w14:textId="77777777" w:rsidR="00A24BF5" w:rsidRPr="00EA666D" w:rsidRDefault="00174321" w:rsidP="0061737C">
      <w:pPr>
        <w:pStyle w:val="SectionHeading"/>
        <w:rPr>
          <w:color w:val="auto"/>
        </w:rPr>
        <w:sectPr w:rsidR="00A24BF5" w:rsidRPr="00EA666D" w:rsidSect="00174321">
          <w:type w:val="continuous"/>
          <w:pgSz w:w="12240" w:h="15840" w:code="1"/>
          <w:pgMar w:top="1440" w:right="1440" w:bottom="1440" w:left="1440" w:header="720" w:footer="720" w:gutter="0"/>
          <w:lnNumType w:countBy="1" w:restart="newSection"/>
          <w:cols w:space="720"/>
          <w:docGrid w:linePitch="360"/>
        </w:sectPr>
      </w:pPr>
      <w:r w:rsidRPr="00EA666D">
        <w:rPr>
          <w:color w:val="auto"/>
        </w:rPr>
        <w:t>§8-1-3. Classification of municipal corporations.</w:t>
      </w:r>
    </w:p>
    <w:p w14:paraId="4D9A97E0" w14:textId="77777777" w:rsidR="00174321" w:rsidRPr="00EA666D" w:rsidRDefault="00174321" w:rsidP="0061737C">
      <w:pPr>
        <w:pStyle w:val="SectionBody"/>
        <w:rPr>
          <w:color w:val="auto"/>
        </w:rPr>
      </w:pPr>
      <w:r w:rsidRPr="00EA666D">
        <w:rPr>
          <w:color w:val="auto"/>
        </w:rPr>
        <w:t>Pursuant to the mandate of the "Municipal Home Rule Amendment" to the Constitution of this state, all municipal corporations are hereby classified by population into four classes, as follows:</w:t>
      </w:r>
    </w:p>
    <w:p w14:paraId="3EC1391A" w14:textId="77777777" w:rsidR="00174321" w:rsidRPr="00EA666D" w:rsidRDefault="00174321" w:rsidP="0061737C">
      <w:pPr>
        <w:pStyle w:val="SectionBody"/>
        <w:rPr>
          <w:color w:val="auto"/>
        </w:rPr>
      </w:pPr>
      <w:r w:rsidRPr="00EA666D">
        <w:rPr>
          <w:color w:val="auto"/>
        </w:rPr>
        <w:t>(1) Every municipal corporation with a population in excess of fifty thousand shall be a Class I city;</w:t>
      </w:r>
    </w:p>
    <w:p w14:paraId="15B8744A" w14:textId="77777777" w:rsidR="00174321" w:rsidRPr="00EA666D" w:rsidRDefault="00174321" w:rsidP="0061737C">
      <w:pPr>
        <w:pStyle w:val="SectionBody"/>
        <w:rPr>
          <w:color w:val="auto"/>
        </w:rPr>
      </w:pPr>
      <w:r w:rsidRPr="00EA666D">
        <w:rPr>
          <w:color w:val="auto"/>
        </w:rPr>
        <w:t>(2) Every municipal corporation with a population in excess of ten thousand but not in excess of fifty thousand shall be a Class II city;</w:t>
      </w:r>
    </w:p>
    <w:p w14:paraId="6051E631" w14:textId="77777777" w:rsidR="00174321" w:rsidRPr="00EA666D" w:rsidRDefault="00174321" w:rsidP="0061737C">
      <w:pPr>
        <w:pStyle w:val="SectionBody"/>
        <w:rPr>
          <w:color w:val="auto"/>
        </w:rPr>
      </w:pPr>
      <w:r w:rsidRPr="00EA666D">
        <w:rPr>
          <w:color w:val="auto"/>
        </w:rPr>
        <w:t>(3) Every municipal corporation with a population in excess of two thousand but not in excess of ten thousand shall be a Class III city; and</w:t>
      </w:r>
    </w:p>
    <w:p w14:paraId="05B22BF3" w14:textId="3186C228" w:rsidR="00174321" w:rsidRPr="00EA666D" w:rsidRDefault="00174321" w:rsidP="00A24BF5">
      <w:pPr>
        <w:pStyle w:val="SectionBody"/>
        <w:rPr>
          <w:color w:val="auto"/>
        </w:rPr>
      </w:pPr>
      <w:r w:rsidRPr="00EA666D">
        <w:rPr>
          <w:color w:val="auto"/>
        </w:rPr>
        <w:t>(4) Every municipal corporation with a population of two thousand or less shall be a Class IV town or village</w:t>
      </w:r>
      <w:r w:rsidR="00A24BF5" w:rsidRPr="00EA666D">
        <w:rPr>
          <w:color w:val="auto"/>
        </w:rPr>
        <w:t xml:space="preserve">, </w:t>
      </w:r>
      <w:r w:rsidR="00A24BF5" w:rsidRPr="00EA666D">
        <w:rPr>
          <w:color w:val="auto"/>
          <w:u w:val="single"/>
        </w:rPr>
        <w:t>notwithstanding any villages created pursuant to §7-2-9 of this code</w:t>
      </w:r>
      <w:r w:rsidRPr="00EA666D">
        <w:rPr>
          <w:color w:val="auto"/>
        </w:rPr>
        <w:t>.</w:t>
      </w:r>
    </w:p>
    <w:p w14:paraId="21CB8907" w14:textId="77777777" w:rsidR="00174321" w:rsidRPr="00EA666D" w:rsidRDefault="00174321" w:rsidP="0061737C">
      <w:pPr>
        <w:pStyle w:val="SectionBody"/>
        <w:rPr>
          <w:color w:val="auto"/>
        </w:rPr>
      </w:pPr>
      <w:r w:rsidRPr="00EA666D">
        <w:rPr>
          <w:color w:val="auto"/>
        </w:rPr>
        <w:t>Transition from one to another class shall occur automatically when the requisite population qualification has been met, effective as of the effective date of the census, as specified in section four of this article.</w:t>
      </w:r>
    </w:p>
    <w:p w14:paraId="3B2EFD35" w14:textId="1E1EC0A4" w:rsidR="00174321" w:rsidRPr="00EA666D" w:rsidRDefault="00174321" w:rsidP="00A24BF5">
      <w:pPr>
        <w:pStyle w:val="SectionBody"/>
        <w:rPr>
          <w:color w:val="auto"/>
        </w:rPr>
      </w:pPr>
      <w:r w:rsidRPr="00EA666D">
        <w:rPr>
          <w:color w:val="auto"/>
        </w:rPr>
        <w:t>The Legislature hereby declares its interpretation of the said "Municipal Home Rule Amendment" to be that a single classification by population of municipal corporations in this state is required which shall exclude any other classification of municipal corporations by population for any purpose. It is, therefore, the intention of the Legislature that the classification established in this section shall give effect to the Constitutional mandate and shall be the only classification by population applying to municipal corporations in this state. It is the further intention of the Legislature that subsequent legislation affecting municipal corporations in this state shall treat municipal corporations differently upon the basis of population, only in accordance with the general classification established in this section.</w:t>
      </w:r>
      <w:r w:rsidR="00A24BF5" w:rsidRPr="00EA666D">
        <w:rPr>
          <w:color w:val="auto"/>
        </w:rPr>
        <w:t xml:space="preserve"> </w:t>
      </w:r>
    </w:p>
    <w:p w14:paraId="65135E72" w14:textId="77777777" w:rsidR="00174321" w:rsidRPr="00EA666D" w:rsidRDefault="00174321" w:rsidP="00CC1F3B">
      <w:pPr>
        <w:pStyle w:val="Note"/>
        <w:rPr>
          <w:color w:val="auto"/>
        </w:rPr>
        <w:sectPr w:rsidR="00174321" w:rsidRPr="00EA666D" w:rsidSect="00174321">
          <w:type w:val="continuous"/>
          <w:pgSz w:w="12240" w:h="15840" w:code="1"/>
          <w:pgMar w:top="1440" w:right="1440" w:bottom="1440" w:left="1440" w:header="720" w:footer="720" w:gutter="0"/>
          <w:lnNumType w:countBy="1" w:restart="newSection"/>
          <w:cols w:space="720"/>
          <w:docGrid w:linePitch="360"/>
        </w:sectPr>
      </w:pPr>
    </w:p>
    <w:p w14:paraId="65591D5A" w14:textId="77777777" w:rsidR="00174321" w:rsidRPr="00EA666D" w:rsidRDefault="00174321" w:rsidP="00CC1F3B">
      <w:pPr>
        <w:pStyle w:val="Note"/>
        <w:rPr>
          <w:color w:val="auto"/>
        </w:rPr>
      </w:pPr>
    </w:p>
    <w:p w14:paraId="5E99E020" w14:textId="7017EAB2" w:rsidR="006E1F08" w:rsidRPr="00EA666D" w:rsidRDefault="00CF1DCA" w:rsidP="00A24BF5">
      <w:pPr>
        <w:pStyle w:val="Note"/>
        <w:rPr>
          <w:color w:val="auto"/>
        </w:rPr>
      </w:pPr>
      <w:r w:rsidRPr="00EA666D">
        <w:rPr>
          <w:color w:val="auto"/>
        </w:rPr>
        <w:t>NOTE: The</w:t>
      </w:r>
      <w:r w:rsidR="006865E9" w:rsidRPr="00EA666D">
        <w:rPr>
          <w:color w:val="auto"/>
        </w:rPr>
        <w:t xml:space="preserve"> purpose of this bill is to </w:t>
      </w:r>
      <w:r w:rsidR="00A24BF5" w:rsidRPr="00EA666D">
        <w:rPr>
          <w:color w:val="auto"/>
        </w:rPr>
        <w:t>allow county commissions to designate certain distinct residential communities as villages</w:t>
      </w:r>
      <w:r w:rsidR="006E1F08" w:rsidRPr="00EA666D">
        <w:rPr>
          <w:color w:val="auto"/>
        </w:rPr>
        <w:t>.</w:t>
      </w:r>
      <w:r w:rsidR="00A24BF5" w:rsidRPr="00EA666D">
        <w:rPr>
          <w:color w:val="auto"/>
        </w:rPr>
        <w:t xml:space="preserve"> The bill does not interfere with the existing classification of villages for tax purposes.</w:t>
      </w:r>
      <w:r w:rsidR="006E1F08" w:rsidRPr="00EA666D">
        <w:rPr>
          <w:color w:val="auto"/>
        </w:rPr>
        <w:t xml:space="preserve"> </w:t>
      </w:r>
    </w:p>
    <w:p w14:paraId="433C6760" w14:textId="77777777" w:rsidR="006865E9" w:rsidRPr="00EA666D" w:rsidRDefault="00AE48A0" w:rsidP="00CC1F3B">
      <w:pPr>
        <w:pStyle w:val="Note"/>
        <w:rPr>
          <w:color w:val="auto"/>
        </w:rPr>
      </w:pPr>
      <w:r w:rsidRPr="00EA666D">
        <w:rPr>
          <w:color w:val="auto"/>
        </w:rPr>
        <w:t>Strike-throughs indicate language that would be stricken from a heading or the present law and underscoring indicates new language that would be added.</w:t>
      </w:r>
    </w:p>
    <w:sectPr w:rsidR="006865E9" w:rsidRPr="00EA666D" w:rsidSect="001743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09A8" w14:textId="77777777" w:rsidR="00E1222E" w:rsidRPr="00B844FE" w:rsidRDefault="00E1222E" w:rsidP="00B844FE">
      <w:r>
        <w:separator/>
      </w:r>
    </w:p>
  </w:endnote>
  <w:endnote w:type="continuationSeparator" w:id="0">
    <w:p w14:paraId="72254931" w14:textId="77777777" w:rsidR="00E1222E" w:rsidRPr="00B844FE" w:rsidRDefault="00E122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241C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5878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7A9E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B3A0" w14:textId="77777777" w:rsidR="00E1222E" w:rsidRPr="00B844FE" w:rsidRDefault="00E1222E" w:rsidP="00B844FE">
      <w:r>
        <w:separator/>
      </w:r>
    </w:p>
  </w:footnote>
  <w:footnote w:type="continuationSeparator" w:id="0">
    <w:p w14:paraId="7CF51B3F" w14:textId="77777777" w:rsidR="00E1222E" w:rsidRPr="00B844FE" w:rsidRDefault="00E122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F475" w14:textId="77777777" w:rsidR="002A0269" w:rsidRPr="00B844FE" w:rsidRDefault="00B13E27">
    <w:pPr>
      <w:pStyle w:val="Header"/>
    </w:pPr>
    <w:sdt>
      <w:sdtPr>
        <w:id w:val="-684364211"/>
        <w:placeholder>
          <w:docPart w:val="1B577121196646ACAD7FD5B9CC66AC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577121196646ACAD7FD5B9CC66AC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7A31" w14:textId="34BA21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1222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1222E">
          <w:rPr>
            <w:sz w:val="22"/>
            <w:szCs w:val="22"/>
          </w:rPr>
          <w:t>202</w:t>
        </w:r>
        <w:r w:rsidR="00A24BF5">
          <w:rPr>
            <w:sz w:val="22"/>
            <w:szCs w:val="22"/>
          </w:rPr>
          <w:t>4R1335</w:t>
        </w:r>
      </w:sdtContent>
    </w:sdt>
  </w:p>
  <w:p w14:paraId="5B1469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FC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F3B80"/>
    <w:multiLevelType w:val="hybridMultilevel"/>
    <w:tmpl w:val="632017DE"/>
    <w:lvl w:ilvl="0" w:tplc="BC1CE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799697">
    <w:abstractNumId w:val="1"/>
  </w:num>
  <w:num w:numId="2" w16cid:durableId="2132821885">
    <w:abstractNumId w:val="1"/>
  </w:num>
  <w:num w:numId="3" w16cid:durableId="56584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2E"/>
    <w:rsid w:val="0000526A"/>
    <w:rsid w:val="000573A9"/>
    <w:rsid w:val="00085D22"/>
    <w:rsid w:val="00093AB0"/>
    <w:rsid w:val="000C5C77"/>
    <w:rsid w:val="000E3912"/>
    <w:rsid w:val="0010070F"/>
    <w:rsid w:val="001325F0"/>
    <w:rsid w:val="0015112E"/>
    <w:rsid w:val="001552E7"/>
    <w:rsid w:val="001566B4"/>
    <w:rsid w:val="00174321"/>
    <w:rsid w:val="001A66B7"/>
    <w:rsid w:val="001C279E"/>
    <w:rsid w:val="001D459E"/>
    <w:rsid w:val="0022348D"/>
    <w:rsid w:val="00223A22"/>
    <w:rsid w:val="00246A8E"/>
    <w:rsid w:val="0027011C"/>
    <w:rsid w:val="00274200"/>
    <w:rsid w:val="00275740"/>
    <w:rsid w:val="002A0269"/>
    <w:rsid w:val="00303684"/>
    <w:rsid w:val="003143F5"/>
    <w:rsid w:val="00314854"/>
    <w:rsid w:val="00335ACC"/>
    <w:rsid w:val="00394191"/>
    <w:rsid w:val="003C51CD"/>
    <w:rsid w:val="003C6034"/>
    <w:rsid w:val="00400B5C"/>
    <w:rsid w:val="00422260"/>
    <w:rsid w:val="004368E0"/>
    <w:rsid w:val="004C13DD"/>
    <w:rsid w:val="004D3ABE"/>
    <w:rsid w:val="004E3441"/>
    <w:rsid w:val="00500579"/>
    <w:rsid w:val="005A5366"/>
    <w:rsid w:val="005B39F8"/>
    <w:rsid w:val="005F4FF3"/>
    <w:rsid w:val="006369EB"/>
    <w:rsid w:val="00637E73"/>
    <w:rsid w:val="006865E9"/>
    <w:rsid w:val="00686E9A"/>
    <w:rsid w:val="00691F3E"/>
    <w:rsid w:val="00694BFB"/>
    <w:rsid w:val="006A106B"/>
    <w:rsid w:val="006C523D"/>
    <w:rsid w:val="006D4036"/>
    <w:rsid w:val="006E1F08"/>
    <w:rsid w:val="00727F06"/>
    <w:rsid w:val="007534DE"/>
    <w:rsid w:val="007A5259"/>
    <w:rsid w:val="007A7081"/>
    <w:rsid w:val="007F1CF5"/>
    <w:rsid w:val="00834EDE"/>
    <w:rsid w:val="008736AA"/>
    <w:rsid w:val="00882807"/>
    <w:rsid w:val="008D275D"/>
    <w:rsid w:val="00980327"/>
    <w:rsid w:val="00986478"/>
    <w:rsid w:val="009B5557"/>
    <w:rsid w:val="009F1067"/>
    <w:rsid w:val="00A24BF5"/>
    <w:rsid w:val="00A31E01"/>
    <w:rsid w:val="00A527AD"/>
    <w:rsid w:val="00A65042"/>
    <w:rsid w:val="00A718CF"/>
    <w:rsid w:val="00AB3461"/>
    <w:rsid w:val="00AE48A0"/>
    <w:rsid w:val="00AE61BE"/>
    <w:rsid w:val="00B13E27"/>
    <w:rsid w:val="00B16F25"/>
    <w:rsid w:val="00B24422"/>
    <w:rsid w:val="00B34663"/>
    <w:rsid w:val="00B66B81"/>
    <w:rsid w:val="00B71E6F"/>
    <w:rsid w:val="00B80C20"/>
    <w:rsid w:val="00B8448C"/>
    <w:rsid w:val="00B844FE"/>
    <w:rsid w:val="00B86B4F"/>
    <w:rsid w:val="00B87E71"/>
    <w:rsid w:val="00B966EB"/>
    <w:rsid w:val="00BA1F84"/>
    <w:rsid w:val="00BC562B"/>
    <w:rsid w:val="00BC7854"/>
    <w:rsid w:val="00C33014"/>
    <w:rsid w:val="00C33434"/>
    <w:rsid w:val="00C34869"/>
    <w:rsid w:val="00C42EB6"/>
    <w:rsid w:val="00C85096"/>
    <w:rsid w:val="00C875EF"/>
    <w:rsid w:val="00CB20EF"/>
    <w:rsid w:val="00CC1F3B"/>
    <w:rsid w:val="00CD12CB"/>
    <w:rsid w:val="00CD36CF"/>
    <w:rsid w:val="00CF1DCA"/>
    <w:rsid w:val="00D579FC"/>
    <w:rsid w:val="00D81C16"/>
    <w:rsid w:val="00DE526B"/>
    <w:rsid w:val="00DE7FFC"/>
    <w:rsid w:val="00DF199D"/>
    <w:rsid w:val="00E01542"/>
    <w:rsid w:val="00E1222E"/>
    <w:rsid w:val="00E365F1"/>
    <w:rsid w:val="00E62F48"/>
    <w:rsid w:val="00E831B3"/>
    <w:rsid w:val="00E95FBC"/>
    <w:rsid w:val="00EA666D"/>
    <w:rsid w:val="00EC5E63"/>
    <w:rsid w:val="00EE70CB"/>
    <w:rsid w:val="00F05F21"/>
    <w:rsid w:val="00F41CA2"/>
    <w:rsid w:val="00F443C0"/>
    <w:rsid w:val="00F62EFB"/>
    <w:rsid w:val="00F939A4"/>
    <w:rsid w:val="00F94158"/>
    <w:rsid w:val="00FA05C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95896"/>
  <w15:chartTrackingRefBased/>
  <w15:docId w15:val="{ED47DB75-84CB-4AA8-BFCF-76064743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4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74321"/>
    <w:pPr>
      <w:spacing w:line="240" w:lineRule="auto"/>
    </w:pPr>
  </w:style>
  <w:style w:type="paragraph" w:customStyle="1" w:styleId="SectionHeadingOld">
    <w:name w:val="Section Heading Old"/>
    <w:next w:val="SectionBodyOld"/>
    <w:link w:val="SectionHeadingOldChar"/>
    <w:rsid w:val="0017432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7432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74321"/>
    <w:rPr>
      <w:rFonts w:eastAsia="Calibri"/>
      <w:b/>
      <w:color w:val="000000"/>
    </w:rPr>
  </w:style>
  <w:style w:type="paragraph" w:customStyle="1" w:styleId="ChapterHeadingOld">
    <w:name w:val="Chapter Heading Old"/>
    <w:next w:val="ArticleHeadingOld"/>
    <w:link w:val="ChapterHeadingOldChar"/>
    <w:rsid w:val="0017432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74321"/>
    <w:rPr>
      <w:rFonts w:eastAsia="Calibri"/>
      <w:b/>
      <w:caps/>
      <w:color w:val="000000"/>
      <w:sz w:val="24"/>
    </w:rPr>
  </w:style>
  <w:style w:type="paragraph" w:customStyle="1" w:styleId="BillNumberOld">
    <w:name w:val="Bill Number Old"/>
    <w:next w:val="SponsorsOld"/>
    <w:link w:val="BillNumberOldChar"/>
    <w:autoRedefine/>
    <w:rsid w:val="0017432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74321"/>
    <w:rPr>
      <w:rFonts w:eastAsia="Calibri"/>
      <w:b/>
      <w:caps/>
      <w:color w:val="000000"/>
      <w:sz w:val="28"/>
    </w:rPr>
  </w:style>
  <w:style w:type="paragraph" w:customStyle="1" w:styleId="SponsorsOld">
    <w:name w:val="Sponsors Old"/>
    <w:next w:val="ReferencesOld"/>
    <w:link w:val="SponsorsOldChar"/>
    <w:autoRedefine/>
    <w:rsid w:val="0017432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7432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74321"/>
    <w:rPr>
      <w:i/>
      <w:iCs/>
      <w:color w:val="404040" w:themeColor="text1" w:themeTint="BF"/>
    </w:rPr>
  </w:style>
  <w:style w:type="paragraph" w:customStyle="1" w:styleId="NoteOld">
    <w:name w:val="Note Old"/>
    <w:basedOn w:val="NoSpacing"/>
    <w:link w:val="NoteOldChar"/>
    <w:autoRedefine/>
    <w:rsid w:val="0017432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7432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74321"/>
  </w:style>
  <w:style w:type="character" w:customStyle="1" w:styleId="NoteOldChar">
    <w:name w:val="Note Old Char"/>
    <w:link w:val="NoteOld"/>
    <w:rsid w:val="00174321"/>
    <w:rPr>
      <w:rFonts w:eastAsia="Calibri"/>
      <w:color w:val="000000"/>
      <w:sz w:val="20"/>
    </w:rPr>
  </w:style>
  <w:style w:type="paragraph" w:customStyle="1" w:styleId="TitleSectionOld">
    <w:name w:val="Title Section Old"/>
    <w:next w:val="EnactingClauseOld"/>
    <w:link w:val="TitleSectionOldChar"/>
    <w:autoRedefine/>
    <w:rsid w:val="00174321"/>
    <w:pPr>
      <w:pageBreakBefore/>
      <w:ind w:left="720" w:hanging="720"/>
      <w:jc w:val="both"/>
    </w:pPr>
    <w:rPr>
      <w:rFonts w:eastAsia="Calibri"/>
      <w:color w:val="000000"/>
    </w:rPr>
  </w:style>
  <w:style w:type="character" w:customStyle="1" w:styleId="SectionBodyOldChar">
    <w:name w:val="Section Body Old Char"/>
    <w:link w:val="SectionBodyOld"/>
    <w:rsid w:val="00174321"/>
    <w:rPr>
      <w:rFonts w:eastAsia="Calibri"/>
      <w:color w:val="000000"/>
    </w:rPr>
  </w:style>
  <w:style w:type="paragraph" w:customStyle="1" w:styleId="EnactingSectionOld">
    <w:name w:val="Enacting Section Old"/>
    <w:link w:val="EnactingSectionOldChar"/>
    <w:autoRedefine/>
    <w:rsid w:val="00174321"/>
    <w:pPr>
      <w:ind w:firstLine="720"/>
      <w:jc w:val="both"/>
    </w:pPr>
    <w:rPr>
      <w:rFonts w:eastAsia="Calibri"/>
      <w:color w:val="000000"/>
    </w:rPr>
  </w:style>
  <w:style w:type="character" w:customStyle="1" w:styleId="TitleSectionOldChar">
    <w:name w:val="Title Section Old Char"/>
    <w:link w:val="TitleSectionOld"/>
    <w:rsid w:val="00174321"/>
    <w:rPr>
      <w:rFonts w:eastAsia="Calibri"/>
      <w:color w:val="000000"/>
    </w:rPr>
  </w:style>
  <w:style w:type="paragraph" w:customStyle="1" w:styleId="PartHeadingOld">
    <w:name w:val="Part Heading Old"/>
    <w:next w:val="SectionHeadingOld"/>
    <w:link w:val="PartHeadingOldChar"/>
    <w:rsid w:val="0017432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74321"/>
    <w:rPr>
      <w:rFonts w:eastAsia="Calibri"/>
      <w:color w:val="000000"/>
    </w:rPr>
  </w:style>
  <w:style w:type="paragraph" w:styleId="ListParagraph">
    <w:name w:val="List Paragraph"/>
    <w:basedOn w:val="Normal"/>
    <w:uiPriority w:val="34"/>
    <w:locked/>
    <w:rsid w:val="00174321"/>
    <w:pPr>
      <w:ind w:left="720"/>
      <w:contextualSpacing/>
    </w:pPr>
  </w:style>
  <w:style w:type="character" w:customStyle="1" w:styleId="PartHeadingOldChar">
    <w:name w:val="Part Heading Old Char"/>
    <w:link w:val="PartHeadingOld"/>
    <w:rsid w:val="00174321"/>
    <w:rPr>
      <w:rFonts w:eastAsia="Calibri"/>
      <w:smallCaps/>
      <w:color w:val="000000"/>
      <w:sz w:val="24"/>
    </w:rPr>
  </w:style>
  <w:style w:type="paragraph" w:customStyle="1" w:styleId="TitlePageOriginOld">
    <w:name w:val="Title Page: Origin Old"/>
    <w:next w:val="TitlePageSessionOld"/>
    <w:link w:val="TitlePageOriginOldChar"/>
    <w:autoRedefine/>
    <w:rsid w:val="0017432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74321"/>
    <w:rPr>
      <w:rFonts w:eastAsia="Calibri"/>
      <w:color w:val="000000"/>
      <w:sz w:val="24"/>
    </w:rPr>
  </w:style>
  <w:style w:type="character" w:styleId="LineNumber">
    <w:name w:val="line number"/>
    <w:basedOn w:val="DefaultParagraphFont"/>
    <w:uiPriority w:val="99"/>
    <w:semiHidden/>
    <w:locked/>
    <w:rsid w:val="00174321"/>
  </w:style>
  <w:style w:type="paragraph" w:customStyle="1" w:styleId="EnactingClauseOld">
    <w:name w:val="Enacting Clause Old"/>
    <w:next w:val="EnactingSectionOld"/>
    <w:link w:val="EnactingClauseOldChar"/>
    <w:autoRedefine/>
    <w:rsid w:val="00174321"/>
    <w:pPr>
      <w:suppressLineNumbers/>
    </w:pPr>
    <w:rPr>
      <w:rFonts w:eastAsia="Calibri"/>
      <w:i/>
      <w:color w:val="000000"/>
    </w:rPr>
  </w:style>
  <w:style w:type="character" w:customStyle="1" w:styleId="SponsorsOldChar">
    <w:name w:val="Sponsors Old Char"/>
    <w:basedOn w:val="DefaultParagraphFont"/>
    <w:link w:val="SponsorsOld"/>
    <w:rsid w:val="00174321"/>
    <w:rPr>
      <w:rFonts w:eastAsia="Calibri"/>
      <w:smallCaps/>
      <w:color w:val="000000"/>
      <w:sz w:val="24"/>
    </w:rPr>
  </w:style>
  <w:style w:type="character" w:customStyle="1" w:styleId="EnactingClauseOldChar">
    <w:name w:val="Enacting Clause Old Char"/>
    <w:basedOn w:val="DefaultParagraphFont"/>
    <w:link w:val="EnactingClauseOld"/>
    <w:rsid w:val="00174321"/>
    <w:rPr>
      <w:rFonts w:eastAsia="Calibri"/>
      <w:i/>
      <w:color w:val="000000"/>
    </w:rPr>
  </w:style>
  <w:style w:type="paragraph" w:styleId="Salutation">
    <w:name w:val="Salutation"/>
    <w:basedOn w:val="Normal"/>
    <w:next w:val="Normal"/>
    <w:link w:val="SalutationChar"/>
    <w:uiPriority w:val="99"/>
    <w:semiHidden/>
    <w:locked/>
    <w:rsid w:val="00174321"/>
  </w:style>
  <w:style w:type="character" w:customStyle="1" w:styleId="SalutationChar">
    <w:name w:val="Salutation Char"/>
    <w:basedOn w:val="DefaultParagraphFont"/>
    <w:link w:val="Salutation"/>
    <w:uiPriority w:val="99"/>
    <w:semiHidden/>
    <w:rsid w:val="00174321"/>
  </w:style>
  <w:style w:type="character" w:customStyle="1" w:styleId="BillNumberOldChar">
    <w:name w:val="Bill Number Old Char"/>
    <w:basedOn w:val="DefaultParagraphFont"/>
    <w:link w:val="BillNumberOld"/>
    <w:rsid w:val="00174321"/>
    <w:rPr>
      <w:rFonts w:eastAsia="Calibri"/>
      <w:b/>
      <w:color w:val="000000"/>
      <w:sz w:val="44"/>
    </w:rPr>
  </w:style>
  <w:style w:type="paragraph" w:customStyle="1" w:styleId="TitlePageSessionOld">
    <w:name w:val="Title Page: Session Old"/>
    <w:next w:val="TitlePageBillPrefixOld"/>
    <w:link w:val="TitlePageSessionOldChar"/>
    <w:autoRedefine/>
    <w:rsid w:val="0017432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74321"/>
    <w:rPr>
      <w:rFonts w:eastAsia="Calibri"/>
      <w:b/>
      <w:caps/>
      <w:color w:val="000000"/>
      <w:sz w:val="44"/>
    </w:rPr>
  </w:style>
  <w:style w:type="paragraph" w:customStyle="1" w:styleId="TitlePageBillPrefixOld">
    <w:name w:val="Title Page: Bill Prefix Old"/>
    <w:next w:val="BillNumberOld"/>
    <w:link w:val="TitlePageBillPrefixOldChar"/>
    <w:autoRedefine/>
    <w:rsid w:val="0017432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74321"/>
    <w:rPr>
      <w:rFonts w:eastAsia="Calibri"/>
      <w:b/>
      <w:caps/>
      <w:color w:val="000000"/>
      <w:sz w:val="36"/>
    </w:rPr>
  </w:style>
  <w:style w:type="paragraph" w:styleId="Header">
    <w:name w:val="header"/>
    <w:basedOn w:val="Normal"/>
    <w:link w:val="HeaderChar"/>
    <w:uiPriority w:val="99"/>
    <w:semiHidden/>
    <w:rsid w:val="0017432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74321"/>
    <w:rPr>
      <w:rFonts w:eastAsia="Calibri"/>
      <w:b/>
      <w:color w:val="000000"/>
      <w:sz w:val="36"/>
    </w:rPr>
  </w:style>
  <w:style w:type="character" w:customStyle="1" w:styleId="HeaderChar">
    <w:name w:val="Header Char"/>
    <w:basedOn w:val="DefaultParagraphFont"/>
    <w:link w:val="Header"/>
    <w:uiPriority w:val="99"/>
    <w:semiHidden/>
    <w:rsid w:val="00174321"/>
  </w:style>
  <w:style w:type="paragraph" w:styleId="Footer">
    <w:name w:val="footer"/>
    <w:basedOn w:val="Normal"/>
    <w:link w:val="FooterChar"/>
    <w:uiPriority w:val="99"/>
    <w:rsid w:val="00174321"/>
    <w:pPr>
      <w:tabs>
        <w:tab w:val="center" w:pos="4680"/>
        <w:tab w:val="right" w:pos="9360"/>
      </w:tabs>
      <w:spacing w:line="240" w:lineRule="auto"/>
    </w:pPr>
  </w:style>
  <w:style w:type="character" w:customStyle="1" w:styleId="FooterChar">
    <w:name w:val="Footer Char"/>
    <w:basedOn w:val="DefaultParagraphFont"/>
    <w:link w:val="Footer"/>
    <w:uiPriority w:val="99"/>
    <w:rsid w:val="00174321"/>
  </w:style>
  <w:style w:type="character" w:styleId="PlaceholderText">
    <w:name w:val="Placeholder Text"/>
    <w:basedOn w:val="DefaultParagraphFont"/>
    <w:uiPriority w:val="99"/>
    <w:semiHidden/>
    <w:locked/>
    <w:rsid w:val="00174321"/>
    <w:rPr>
      <w:color w:val="808080"/>
    </w:rPr>
  </w:style>
  <w:style w:type="paragraph" w:customStyle="1" w:styleId="HeaderStyleOld">
    <w:name w:val="Header Style Old"/>
    <w:basedOn w:val="Header"/>
    <w:link w:val="HeaderStyleOldChar"/>
    <w:autoRedefine/>
    <w:rsid w:val="00174321"/>
    <w:rPr>
      <w:sz w:val="20"/>
      <w:szCs w:val="20"/>
    </w:rPr>
  </w:style>
  <w:style w:type="character" w:customStyle="1" w:styleId="HeaderStyleOldChar">
    <w:name w:val="Header Style Old Char"/>
    <w:basedOn w:val="HeaderChar"/>
    <w:link w:val="HeaderStyleOld"/>
    <w:rsid w:val="00174321"/>
    <w:rPr>
      <w:sz w:val="20"/>
      <w:szCs w:val="20"/>
    </w:rPr>
  </w:style>
  <w:style w:type="character" w:customStyle="1" w:styleId="Underline">
    <w:name w:val="Underline"/>
    <w:uiPriority w:val="1"/>
    <w:rsid w:val="00174321"/>
    <w:rPr>
      <w:rFonts w:ascii="Arial" w:hAnsi="Arial"/>
      <w:color w:val="auto"/>
      <w:sz w:val="22"/>
      <w:u w:val="single"/>
    </w:rPr>
  </w:style>
  <w:style w:type="paragraph" w:customStyle="1" w:styleId="ArticleHeading">
    <w:name w:val="Article Heading"/>
    <w:basedOn w:val="ArticleHeadingOld"/>
    <w:link w:val="ArticleHeadingChar"/>
    <w:qFormat/>
    <w:rsid w:val="00174321"/>
  </w:style>
  <w:style w:type="paragraph" w:customStyle="1" w:styleId="BillNumber">
    <w:name w:val="Bill Number"/>
    <w:basedOn w:val="BillNumberOld"/>
    <w:qFormat/>
    <w:rsid w:val="00174321"/>
  </w:style>
  <w:style w:type="paragraph" w:customStyle="1" w:styleId="ChapterHeading">
    <w:name w:val="Chapter Heading"/>
    <w:basedOn w:val="ChapterHeadingOld"/>
    <w:next w:val="Normal"/>
    <w:link w:val="ChapterHeadingChar"/>
    <w:qFormat/>
    <w:rsid w:val="00174321"/>
  </w:style>
  <w:style w:type="paragraph" w:customStyle="1" w:styleId="EnactingClause">
    <w:name w:val="Enacting Clause"/>
    <w:basedOn w:val="EnactingClauseOld"/>
    <w:qFormat/>
    <w:rsid w:val="00174321"/>
  </w:style>
  <w:style w:type="paragraph" w:customStyle="1" w:styleId="EnactingSection">
    <w:name w:val="Enacting Section"/>
    <w:basedOn w:val="EnactingSectionOld"/>
    <w:qFormat/>
    <w:rsid w:val="00174321"/>
  </w:style>
  <w:style w:type="paragraph" w:customStyle="1" w:styleId="HeaderStyle">
    <w:name w:val="Header Style"/>
    <w:basedOn w:val="HeaderStyleOld"/>
    <w:qFormat/>
    <w:rsid w:val="00174321"/>
  </w:style>
  <w:style w:type="paragraph" w:customStyle="1" w:styleId="Note">
    <w:name w:val="Note"/>
    <w:basedOn w:val="NoteOld"/>
    <w:qFormat/>
    <w:rsid w:val="00174321"/>
  </w:style>
  <w:style w:type="paragraph" w:customStyle="1" w:styleId="PartHeading">
    <w:name w:val="Part Heading"/>
    <w:basedOn w:val="PartHeadingOld"/>
    <w:link w:val="PartHeadingChar"/>
    <w:qFormat/>
    <w:rsid w:val="00174321"/>
  </w:style>
  <w:style w:type="paragraph" w:customStyle="1" w:styleId="References">
    <w:name w:val="References"/>
    <w:basedOn w:val="ReferencesOld"/>
    <w:qFormat/>
    <w:rsid w:val="00174321"/>
  </w:style>
  <w:style w:type="paragraph" w:customStyle="1" w:styleId="SectionBody">
    <w:name w:val="Section Body"/>
    <w:basedOn w:val="SectionBodyOld"/>
    <w:link w:val="SectionBodyChar"/>
    <w:qFormat/>
    <w:rsid w:val="00174321"/>
  </w:style>
  <w:style w:type="paragraph" w:customStyle="1" w:styleId="SectionHeading">
    <w:name w:val="Section Heading"/>
    <w:basedOn w:val="SectionHeadingOld"/>
    <w:link w:val="SectionHeadingChar"/>
    <w:qFormat/>
    <w:rsid w:val="00174321"/>
  </w:style>
  <w:style w:type="paragraph" w:customStyle="1" w:styleId="Sponsors">
    <w:name w:val="Sponsors"/>
    <w:basedOn w:val="SponsorsOld"/>
    <w:qFormat/>
    <w:rsid w:val="00174321"/>
  </w:style>
  <w:style w:type="paragraph" w:customStyle="1" w:styleId="TitlePageBillPrefix">
    <w:name w:val="Title Page: Bill Prefix"/>
    <w:basedOn w:val="TitlePageBillPrefixOld"/>
    <w:qFormat/>
    <w:rsid w:val="00174321"/>
  </w:style>
  <w:style w:type="paragraph" w:customStyle="1" w:styleId="TitlePageOrigin">
    <w:name w:val="Title Page: Origin"/>
    <w:basedOn w:val="TitlePageOriginOld"/>
    <w:qFormat/>
    <w:rsid w:val="00174321"/>
  </w:style>
  <w:style w:type="paragraph" w:customStyle="1" w:styleId="TitlePageSession">
    <w:name w:val="Title Page: Session"/>
    <w:basedOn w:val="TitlePageSessionOld"/>
    <w:qFormat/>
    <w:rsid w:val="00174321"/>
  </w:style>
  <w:style w:type="paragraph" w:customStyle="1" w:styleId="TitleSection">
    <w:name w:val="Title Section"/>
    <w:basedOn w:val="TitleSectionOld"/>
    <w:qFormat/>
    <w:rsid w:val="00174321"/>
  </w:style>
  <w:style w:type="character" w:customStyle="1" w:styleId="Strike-Through">
    <w:name w:val="Strike-Through"/>
    <w:uiPriority w:val="1"/>
    <w:rsid w:val="00174321"/>
    <w:rPr>
      <w:strike/>
      <w:dstrike w:val="0"/>
      <w:color w:val="auto"/>
    </w:rPr>
  </w:style>
  <w:style w:type="character" w:customStyle="1" w:styleId="ChapterHeadingChar">
    <w:name w:val="Chapter Heading Char"/>
    <w:link w:val="ChapterHeading"/>
    <w:rsid w:val="00174321"/>
    <w:rPr>
      <w:rFonts w:eastAsia="Calibri"/>
      <w:b/>
      <w:caps/>
      <w:color w:val="000000"/>
      <w:sz w:val="28"/>
    </w:rPr>
  </w:style>
  <w:style w:type="character" w:customStyle="1" w:styleId="ArticleHeadingChar">
    <w:name w:val="Article Heading Char"/>
    <w:link w:val="ArticleHeading"/>
    <w:rsid w:val="00174321"/>
    <w:rPr>
      <w:rFonts w:eastAsia="Calibri"/>
      <w:b/>
      <w:caps/>
      <w:color w:val="000000"/>
      <w:sz w:val="24"/>
    </w:rPr>
  </w:style>
  <w:style w:type="character" w:customStyle="1" w:styleId="PartHeadingChar">
    <w:name w:val="Part Heading Char"/>
    <w:link w:val="PartHeading"/>
    <w:rsid w:val="00174321"/>
    <w:rPr>
      <w:rFonts w:eastAsia="Calibri"/>
      <w:smallCaps/>
      <w:color w:val="000000"/>
      <w:sz w:val="24"/>
    </w:rPr>
  </w:style>
  <w:style w:type="character" w:customStyle="1" w:styleId="SectionBodyChar">
    <w:name w:val="Section Body Char"/>
    <w:link w:val="SectionBody"/>
    <w:rsid w:val="00174321"/>
    <w:rPr>
      <w:rFonts w:eastAsia="Calibri"/>
      <w:color w:val="000000"/>
    </w:rPr>
  </w:style>
  <w:style w:type="character" w:customStyle="1" w:styleId="SectionHeadingChar">
    <w:name w:val="Section Heading Char"/>
    <w:link w:val="SectionHeading"/>
    <w:rsid w:val="00174321"/>
    <w:rPr>
      <w:rFonts w:eastAsia="Calibri"/>
      <w:b/>
      <w:color w:val="000000"/>
    </w:rPr>
  </w:style>
  <w:style w:type="paragraph" w:customStyle="1" w:styleId="ChamberTitle">
    <w:name w:val="Chamber Title"/>
    <w:next w:val="Normal"/>
    <w:link w:val="ChamberTitleChar"/>
    <w:rsid w:val="0017432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74321"/>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85900D68D4CC1B3E961C2DDC7E34D"/>
        <w:category>
          <w:name w:val="General"/>
          <w:gallery w:val="placeholder"/>
        </w:category>
        <w:types>
          <w:type w:val="bbPlcHdr"/>
        </w:types>
        <w:behaviors>
          <w:behavior w:val="content"/>
        </w:behaviors>
        <w:guid w:val="{72BBF2A3-85F7-462C-8BCB-C87B8E6F3536}"/>
      </w:docPartPr>
      <w:docPartBody>
        <w:p w:rsidR="00CF4652" w:rsidRDefault="00CF4652">
          <w:pPr>
            <w:pStyle w:val="02285900D68D4CC1B3E961C2DDC7E34D"/>
          </w:pPr>
          <w:r w:rsidRPr="00B844FE">
            <w:t>Prefix Text</w:t>
          </w:r>
        </w:p>
      </w:docPartBody>
    </w:docPart>
    <w:docPart>
      <w:docPartPr>
        <w:name w:val="1B577121196646ACAD7FD5B9CC66AC4B"/>
        <w:category>
          <w:name w:val="General"/>
          <w:gallery w:val="placeholder"/>
        </w:category>
        <w:types>
          <w:type w:val="bbPlcHdr"/>
        </w:types>
        <w:behaviors>
          <w:behavior w:val="content"/>
        </w:behaviors>
        <w:guid w:val="{32D507D9-9634-426E-9BD7-E863AAD56303}"/>
      </w:docPartPr>
      <w:docPartBody>
        <w:p w:rsidR="00CF4652" w:rsidRDefault="00CF4652">
          <w:pPr>
            <w:pStyle w:val="1B577121196646ACAD7FD5B9CC66AC4B"/>
          </w:pPr>
          <w:r w:rsidRPr="00B844FE">
            <w:t>[Type here]</w:t>
          </w:r>
        </w:p>
      </w:docPartBody>
    </w:docPart>
    <w:docPart>
      <w:docPartPr>
        <w:name w:val="17F5E781C5674EDCA199B99D3C6961F5"/>
        <w:category>
          <w:name w:val="General"/>
          <w:gallery w:val="placeholder"/>
        </w:category>
        <w:types>
          <w:type w:val="bbPlcHdr"/>
        </w:types>
        <w:behaviors>
          <w:behavior w:val="content"/>
        </w:behaviors>
        <w:guid w:val="{ED6A5383-8F16-425F-A277-6A625FCF344D}"/>
      </w:docPartPr>
      <w:docPartBody>
        <w:p w:rsidR="00CF4652" w:rsidRDefault="00CF4652">
          <w:pPr>
            <w:pStyle w:val="17F5E781C5674EDCA199B99D3C6961F5"/>
          </w:pPr>
          <w:r w:rsidRPr="00B844FE">
            <w:t>Number</w:t>
          </w:r>
        </w:p>
      </w:docPartBody>
    </w:docPart>
    <w:docPart>
      <w:docPartPr>
        <w:name w:val="87469D99D306415283F471D88C921A01"/>
        <w:category>
          <w:name w:val="General"/>
          <w:gallery w:val="placeholder"/>
        </w:category>
        <w:types>
          <w:type w:val="bbPlcHdr"/>
        </w:types>
        <w:behaviors>
          <w:behavior w:val="content"/>
        </w:behaviors>
        <w:guid w:val="{4D7466F9-A25F-4C73-B98D-0ED5A3CB7C66}"/>
      </w:docPartPr>
      <w:docPartBody>
        <w:p w:rsidR="00CF4652" w:rsidRDefault="00CF4652">
          <w:pPr>
            <w:pStyle w:val="87469D99D306415283F471D88C921A01"/>
          </w:pPr>
          <w:r w:rsidRPr="00B844FE">
            <w:t>Enter Sponsors Here</w:t>
          </w:r>
        </w:p>
      </w:docPartBody>
    </w:docPart>
    <w:docPart>
      <w:docPartPr>
        <w:name w:val="4580E20DA88B4B6EAA2FA414E9856E34"/>
        <w:category>
          <w:name w:val="General"/>
          <w:gallery w:val="placeholder"/>
        </w:category>
        <w:types>
          <w:type w:val="bbPlcHdr"/>
        </w:types>
        <w:behaviors>
          <w:behavior w:val="content"/>
        </w:behaviors>
        <w:guid w:val="{383CA5DD-07C6-4630-9E02-1430A5745C76}"/>
      </w:docPartPr>
      <w:docPartBody>
        <w:p w:rsidR="00CF4652" w:rsidRDefault="00CF4652">
          <w:pPr>
            <w:pStyle w:val="4580E20DA88B4B6EAA2FA414E9856E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2"/>
    <w:rsid w:val="00CF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85900D68D4CC1B3E961C2DDC7E34D">
    <w:name w:val="02285900D68D4CC1B3E961C2DDC7E34D"/>
  </w:style>
  <w:style w:type="paragraph" w:customStyle="1" w:styleId="1B577121196646ACAD7FD5B9CC66AC4B">
    <w:name w:val="1B577121196646ACAD7FD5B9CC66AC4B"/>
  </w:style>
  <w:style w:type="paragraph" w:customStyle="1" w:styleId="17F5E781C5674EDCA199B99D3C6961F5">
    <w:name w:val="17F5E781C5674EDCA199B99D3C6961F5"/>
  </w:style>
  <w:style w:type="paragraph" w:customStyle="1" w:styleId="87469D99D306415283F471D88C921A01">
    <w:name w:val="87469D99D306415283F471D88C921A01"/>
  </w:style>
  <w:style w:type="character" w:styleId="PlaceholderText">
    <w:name w:val="Placeholder Text"/>
    <w:basedOn w:val="DefaultParagraphFont"/>
    <w:uiPriority w:val="99"/>
    <w:semiHidden/>
    <w:rPr>
      <w:color w:val="808080"/>
    </w:rPr>
  </w:style>
  <w:style w:type="paragraph" w:customStyle="1" w:styleId="4580E20DA88B4B6EAA2FA414E9856E34">
    <w:name w:val="4580E20DA88B4B6EAA2FA414E9856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2024-02-12T22:00:00Z</dcterms:created>
  <dcterms:modified xsi:type="dcterms:W3CDTF">2024-02-12T22:00:00Z</dcterms:modified>
</cp:coreProperties>
</file>